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3E3" w:rsidRDefault="009A2FB8" w:rsidP="00EF33E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 преемственности</w:t>
      </w:r>
      <w:r w:rsidR="00A73E98" w:rsidRPr="00EF33E3">
        <w:rPr>
          <w:b/>
          <w:sz w:val="28"/>
          <w:szCs w:val="28"/>
        </w:rPr>
        <w:t xml:space="preserve"> мини – центра и школы как условие </w:t>
      </w:r>
    </w:p>
    <w:p w:rsidR="00C67C62" w:rsidRPr="00EF33E3" w:rsidRDefault="00A73E98" w:rsidP="00EF33E3">
      <w:pPr>
        <w:spacing w:after="0"/>
        <w:jc w:val="center"/>
        <w:rPr>
          <w:b/>
          <w:sz w:val="28"/>
          <w:szCs w:val="28"/>
        </w:rPr>
      </w:pPr>
      <w:r w:rsidRPr="00EF33E3">
        <w:rPr>
          <w:b/>
          <w:sz w:val="28"/>
          <w:szCs w:val="28"/>
        </w:rPr>
        <w:t>непрерывного образования</w:t>
      </w:r>
    </w:p>
    <w:p w:rsidR="00EF33E3" w:rsidRDefault="00C67C62" w:rsidP="00EF33E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C67C62" w:rsidRDefault="00C67C62" w:rsidP="00EF33E3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«Воспитатель сам должен быть тем, </w:t>
      </w:r>
    </w:p>
    <w:p w:rsidR="00C67C62" w:rsidRDefault="00C67C62" w:rsidP="00EF33E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EF33E3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кем он хочет сделать своего</w:t>
      </w:r>
    </w:p>
    <w:p w:rsidR="00C67C62" w:rsidRDefault="00C67C62" w:rsidP="00EF33E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EF33E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воспитанника»</w:t>
      </w:r>
    </w:p>
    <w:p w:rsidR="00C67C62" w:rsidRDefault="00C67C62" w:rsidP="00EF33E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193D0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В. Даль</w:t>
      </w:r>
    </w:p>
    <w:p w:rsidR="00193D0A" w:rsidRDefault="00193D0A" w:rsidP="00EF33E3">
      <w:pPr>
        <w:spacing w:after="0" w:line="240" w:lineRule="auto"/>
        <w:jc w:val="center"/>
        <w:rPr>
          <w:sz w:val="28"/>
          <w:szCs w:val="28"/>
        </w:rPr>
      </w:pPr>
    </w:p>
    <w:p w:rsidR="00A73E98" w:rsidRDefault="00A73E98" w:rsidP="00193D0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Мечтой каждого родителя</w:t>
      </w:r>
      <w:r w:rsidR="00B810CC">
        <w:rPr>
          <w:sz w:val="28"/>
          <w:szCs w:val="28"/>
        </w:rPr>
        <w:t xml:space="preserve"> является тот счастливый момент, когда его ребенок переступит порог школы. Мини – центр – это актуальная потребность детства, </w:t>
      </w:r>
      <w:r w:rsidR="00712484">
        <w:rPr>
          <w:sz w:val="28"/>
          <w:szCs w:val="28"/>
        </w:rPr>
        <w:t>которая имеет</w:t>
      </w:r>
      <w:r w:rsidR="00B810CC">
        <w:rPr>
          <w:sz w:val="28"/>
          <w:szCs w:val="28"/>
        </w:rPr>
        <w:t xml:space="preserve"> важное значение для личностного </w:t>
      </w:r>
      <w:proofErr w:type="gramStart"/>
      <w:r w:rsidR="00B810CC">
        <w:rPr>
          <w:sz w:val="28"/>
          <w:szCs w:val="28"/>
        </w:rPr>
        <w:t>развития</w:t>
      </w:r>
      <w:proofErr w:type="gramEnd"/>
      <w:r w:rsidR="00B810CC">
        <w:rPr>
          <w:sz w:val="28"/>
          <w:szCs w:val="28"/>
        </w:rPr>
        <w:t xml:space="preserve"> растущего человека </w:t>
      </w:r>
      <w:r w:rsidR="009A2FB8">
        <w:rPr>
          <w:sz w:val="28"/>
          <w:szCs w:val="28"/>
        </w:rPr>
        <w:t>и является</w:t>
      </w:r>
      <w:r w:rsidR="00B810CC">
        <w:rPr>
          <w:sz w:val="28"/>
          <w:szCs w:val="28"/>
        </w:rPr>
        <w:t xml:space="preserve"> фундаментом для его успешной жизнедеятельности в будущем. Наша задача </w:t>
      </w:r>
      <w:r w:rsidR="00EF33E3">
        <w:rPr>
          <w:sz w:val="28"/>
          <w:szCs w:val="28"/>
        </w:rPr>
        <w:t xml:space="preserve"> как педагогов </w:t>
      </w:r>
      <w:r w:rsidR="00B810CC">
        <w:rPr>
          <w:sz w:val="28"/>
          <w:szCs w:val="28"/>
        </w:rPr>
        <w:t>– помочь детям понять окружающий мир, его тонкие взаимосвязи</w:t>
      </w:r>
      <w:r w:rsidR="00EF33E3">
        <w:rPr>
          <w:sz w:val="28"/>
          <w:szCs w:val="28"/>
        </w:rPr>
        <w:t>;</w:t>
      </w:r>
      <w:r w:rsidR="009A2FB8">
        <w:rPr>
          <w:sz w:val="28"/>
          <w:szCs w:val="28"/>
        </w:rPr>
        <w:t xml:space="preserve"> формировать</w:t>
      </w:r>
      <w:r w:rsidR="00B810CC">
        <w:rPr>
          <w:sz w:val="28"/>
          <w:szCs w:val="28"/>
        </w:rPr>
        <w:t xml:space="preserve"> бережное о</w:t>
      </w:r>
      <w:r w:rsidR="00EF33E3">
        <w:rPr>
          <w:sz w:val="28"/>
          <w:szCs w:val="28"/>
        </w:rPr>
        <w:t xml:space="preserve">тношение к национальным обычаям, </w:t>
      </w:r>
      <w:r w:rsidR="00B810CC">
        <w:rPr>
          <w:sz w:val="28"/>
          <w:szCs w:val="28"/>
        </w:rPr>
        <w:t xml:space="preserve"> </w:t>
      </w:r>
      <w:r w:rsidR="00EF33E3">
        <w:rPr>
          <w:sz w:val="28"/>
          <w:szCs w:val="28"/>
        </w:rPr>
        <w:t>т</w:t>
      </w:r>
      <w:r w:rsidR="00B810CC">
        <w:rPr>
          <w:sz w:val="28"/>
          <w:szCs w:val="28"/>
        </w:rPr>
        <w:t>радициям</w:t>
      </w:r>
      <w:r w:rsidR="00EF33E3">
        <w:rPr>
          <w:sz w:val="28"/>
          <w:szCs w:val="28"/>
        </w:rPr>
        <w:t>; содействовать повыш</w:t>
      </w:r>
      <w:r w:rsidR="009A2FB8">
        <w:rPr>
          <w:sz w:val="28"/>
          <w:szCs w:val="28"/>
        </w:rPr>
        <w:t>ению общей музыкальной культуры и</w:t>
      </w:r>
      <w:r w:rsidR="00EF33E3">
        <w:rPr>
          <w:sz w:val="28"/>
          <w:szCs w:val="28"/>
        </w:rPr>
        <w:t xml:space="preserve"> расширению кругозора; воспитать качества, формирующие духовный мир ребенка, культуру поведения, чувство товарищества, </w:t>
      </w:r>
      <w:r w:rsidR="00712484">
        <w:rPr>
          <w:sz w:val="28"/>
          <w:szCs w:val="28"/>
        </w:rPr>
        <w:t>творческую деятельность. При этом необходим тесн</w:t>
      </w:r>
      <w:r w:rsidR="00193D0A">
        <w:rPr>
          <w:sz w:val="28"/>
          <w:szCs w:val="28"/>
        </w:rPr>
        <w:t>ый тандем мини - центра</w:t>
      </w:r>
      <w:r w:rsidR="00712484">
        <w:rPr>
          <w:sz w:val="28"/>
          <w:szCs w:val="28"/>
        </w:rPr>
        <w:t xml:space="preserve"> и начальной школы, т.е. непрерывной связи между различными ступенями развития ребенка на каждом возрастном этапе</w:t>
      </w:r>
      <w:r w:rsidR="003E3A07">
        <w:rPr>
          <w:sz w:val="28"/>
          <w:szCs w:val="28"/>
        </w:rPr>
        <w:t>,</w:t>
      </w:r>
      <w:r w:rsidR="00712484">
        <w:rPr>
          <w:sz w:val="28"/>
          <w:szCs w:val="28"/>
        </w:rPr>
        <w:t xml:space="preserve"> сохранении</w:t>
      </w:r>
      <w:r w:rsidR="003E3A07">
        <w:rPr>
          <w:sz w:val="28"/>
          <w:szCs w:val="28"/>
        </w:rPr>
        <w:t xml:space="preserve"> и укреплении позитивных характеристик при переходе к новому состоянию. Преемственность между дошкольным и начальным образованием определяется на уровне целей и задач современного образования. И у мини –</w:t>
      </w:r>
      <w:r w:rsidR="00C11B1C">
        <w:rPr>
          <w:sz w:val="28"/>
          <w:szCs w:val="28"/>
        </w:rPr>
        <w:t xml:space="preserve"> центра, </w:t>
      </w:r>
      <w:r w:rsidR="003E3A07">
        <w:rPr>
          <w:sz w:val="28"/>
          <w:szCs w:val="28"/>
        </w:rPr>
        <w:t xml:space="preserve"> и у школы </w:t>
      </w:r>
      <w:r w:rsidR="00C11B1C">
        <w:rPr>
          <w:sz w:val="28"/>
          <w:szCs w:val="28"/>
        </w:rPr>
        <w:t>главной целью является развить в ребенке добрые чувства, глубокий ум и здоровое тело. Однако достигается она посредством разных видов деятельности: в мини – центре – игрой, в школе –</w:t>
      </w:r>
      <w:r w:rsidR="00193D0A">
        <w:rPr>
          <w:sz w:val="28"/>
          <w:szCs w:val="28"/>
        </w:rPr>
        <w:t xml:space="preserve"> </w:t>
      </w:r>
      <w:r w:rsidR="00C11B1C">
        <w:rPr>
          <w:sz w:val="28"/>
          <w:szCs w:val="28"/>
        </w:rPr>
        <w:t>уроком.</w:t>
      </w:r>
    </w:p>
    <w:p w:rsidR="00015404" w:rsidRDefault="00C67C62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1B1C">
        <w:rPr>
          <w:sz w:val="28"/>
          <w:szCs w:val="28"/>
        </w:rPr>
        <w:t xml:space="preserve">В нашем мини – центр </w:t>
      </w:r>
      <w:r w:rsidR="00C11B1C" w:rsidRPr="00E9558A">
        <w:rPr>
          <w:sz w:val="28"/>
          <w:szCs w:val="28"/>
        </w:rPr>
        <w:t>«</w:t>
      </w:r>
      <w:r w:rsidR="00E9558A" w:rsidRPr="00E9558A">
        <w:rPr>
          <w:rFonts w:hAnsi="Arial" w:cs="Arial"/>
          <w:sz w:val="28"/>
          <w:szCs w:val="28"/>
          <w:lang w:val="kk-KZ"/>
        </w:rPr>
        <w:t>Қ</w:t>
      </w:r>
      <w:proofErr w:type="spellStart"/>
      <w:r w:rsidR="00E9558A" w:rsidRPr="00E9558A">
        <w:rPr>
          <w:sz w:val="28"/>
          <w:szCs w:val="28"/>
        </w:rPr>
        <w:t>арлы</w:t>
      </w:r>
      <w:proofErr w:type="spellEnd"/>
      <w:r w:rsidR="00E9558A" w:rsidRPr="00E9558A">
        <w:rPr>
          <w:rFonts w:hAnsi="Arial" w:cs="Arial"/>
          <w:sz w:val="28"/>
          <w:szCs w:val="28"/>
          <w:lang w:val="kk-KZ"/>
        </w:rPr>
        <w:t>ғ</w:t>
      </w:r>
      <w:proofErr w:type="spellStart"/>
      <w:r w:rsidR="00C11B1C" w:rsidRPr="00E9558A">
        <w:rPr>
          <w:sz w:val="28"/>
          <w:szCs w:val="28"/>
        </w:rPr>
        <w:t>аш</w:t>
      </w:r>
      <w:proofErr w:type="spellEnd"/>
      <w:r w:rsidR="00C11B1C" w:rsidRPr="00E9558A">
        <w:rPr>
          <w:sz w:val="28"/>
          <w:szCs w:val="28"/>
        </w:rPr>
        <w:t>»</w:t>
      </w:r>
      <w:r w:rsidR="00C11B1C">
        <w:rPr>
          <w:sz w:val="28"/>
          <w:szCs w:val="28"/>
        </w:rPr>
        <w:t xml:space="preserve"> </w:t>
      </w:r>
      <w:r w:rsidR="00B80473">
        <w:rPr>
          <w:sz w:val="28"/>
          <w:szCs w:val="28"/>
        </w:rPr>
        <w:t xml:space="preserve">воспитателями накоплен достаточный опыт </w:t>
      </w:r>
      <w:proofErr w:type="gramStart"/>
      <w:r w:rsidR="00B80473">
        <w:rPr>
          <w:sz w:val="28"/>
          <w:szCs w:val="28"/>
        </w:rPr>
        <w:t>для</w:t>
      </w:r>
      <w:proofErr w:type="gramEnd"/>
      <w:r w:rsidR="00C11B1C">
        <w:rPr>
          <w:sz w:val="28"/>
          <w:szCs w:val="28"/>
        </w:rPr>
        <w:t xml:space="preserve"> </w:t>
      </w:r>
      <w:proofErr w:type="gramStart"/>
      <w:r w:rsidR="00C11B1C">
        <w:rPr>
          <w:sz w:val="28"/>
          <w:szCs w:val="28"/>
        </w:rPr>
        <w:t>осуществлению</w:t>
      </w:r>
      <w:proofErr w:type="gramEnd"/>
      <w:r w:rsidR="00C11B1C">
        <w:rPr>
          <w:sz w:val="28"/>
          <w:szCs w:val="28"/>
        </w:rPr>
        <w:t xml:space="preserve"> преемственности дошкольного и начального образования. Активной и плодотворной можно считать  совместную работу</w:t>
      </w:r>
      <w:r w:rsidR="00015404">
        <w:rPr>
          <w:sz w:val="28"/>
          <w:szCs w:val="28"/>
        </w:rPr>
        <w:t xml:space="preserve"> воспитателей мини - центра</w:t>
      </w:r>
      <w:r w:rsidR="00C11B1C">
        <w:rPr>
          <w:sz w:val="28"/>
          <w:szCs w:val="28"/>
        </w:rPr>
        <w:t xml:space="preserve"> с педагогическим коллективом школы.</w:t>
      </w:r>
      <w:r w:rsidR="00015404">
        <w:rPr>
          <w:sz w:val="28"/>
          <w:szCs w:val="28"/>
        </w:rPr>
        <w:t xml:space="preserve"> Эта работа идет по следующим направлениям:</w:t>
      </w:r>
    </w:p>
    <w:p w:rsidR="00015404" w:rsidRDefault="00015404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состояние здоровья детей;</w:t>
      </w:r>
    </w:p>
    <w:p w:rsidR="00015404" w:rsidRDefault="00015404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-уровень развития познавательной активности как необходимое условие компонента учебной деятельности;</w:t>
      </w:r>
    </w:p>
    <w:p w:rsidR="00015404" w:rsidRDefault="00015404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личностные качества ребенка;</w:t>
      </w:r>
    </w:p>
    <w:p w:rsidR="00015404" w:rsidRDefault="00015404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-формирование и развитие творчества;</w:t>
      </w:r>
    </w:p>
    <w:p w:rsidR="00015404" w:rsidRDefault="00015404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-коммуникативная компетентность детей и взрослых.</w:t>
      </w:r>
    </w:p>
    <w:p w:rsidR="00015404" w:rsidRDefault="00015404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Познавательные процессы, как известно, развиваются у ребенка под влиянием</w:t>
      </w:r>
      <w:r w:rsidR="00BB0EDB">
        <w:rPr>
          <w:sz w:val="28"/>
          <w:szCs w:val="28"/>
        </w:rPr>
        <w:t xml:space="preserve"> непосредственно тесного контакта родителей, воспитателя и психолога. Любое отклонение в развитии познавательной </w:t>
      </w:r>
      <w:r w:rsidR="00193D0A">
        <w:rPr>
          <w:sz w:val="28"/>
          <w:szCs w:val="28"/>
        </w:rPr>
        <w:t xml:space="preserve">деятельности может привести к </w:t>
      </w:r>
      <w:r w:rsidR="00BB0EDB">
        <w:rPr>
          <w:sz w:val="28"/>
          <w:szCs w:val="28"/>
        </w:rPr>
        <w:t xml:space="preserve">затянувшейся адаптации к школе, потеря любознательности, проблеме взаимоотношения в коллективе сверстников и в общении с взрослыми, </w:t>
      </w:r>
      <w:proofErr w:type="spellStart"/>
      <w:r w:rsidR="00BB0EDB">
        <w:rPr>
          <w:sz w:val="28"/>
          <w:szCs w:val="28"/>
        </w:rPr>
        <w:t>неуспешности</w:t>
      </w:r>
      <w:proofErr w:type="spellEnd"/>
      <w:r w:rsidR="00BB0EDB">
        <w:rPr>
          <w:sz w:val="28"/>
          <w:szCs w:val="28"/>
        </w:rPr>
        <w:t xml:space="preserve"> в последующем обучении, низкой самооценке. Непосредственный контакт психолога мини – центра, воспитателя, родителей помогут преодолеть и предотвратить негативные последствия.</w:t>
      </w:r>
    </w:p>
    <w:p w:rsidR="002252AF" w:rsidRDefault="00015404" w:rsidP="00193D0A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Наш</w:t>
      </w:r>
      <w:r w:rsidR="00365A78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C67C62">
        <w:rPr>
          <w:sz w:val="28"/>
          <w:szCs w:val="28"/>
        </w:rPr>
        <w:t>ини – центр «</w:t>
      </w:r>
      <w:r w:rsidR="00E9558A">
        <w:rPr>
          <w:rFonts w:ascii="Arial" w:hAnsi="Arial" w:cs="Arial"/>
          <w:sz w:val="28"/>
          <w:szCs w:val="28"/>
          <w:lang w:val="kk-KZ"/>
        </w:rPr>
        <w:t>Қ</w:t>
      </w:r>
      <w:proofErr w:type="spellStart"/>
      <w:r w:rsidR="00E9558A">
        <w:rPr>
          <w:sz w:val="28"/>
          <w:szCs w:val="28"/>
        </w:rPr>
        <w:t>арлы</w:t>
      </w:r>
      <w:proofErr w:type="spellEnd"/>
      <w:r w:rsidR="00E9558A">
        <w:rPr>
          <w:rFonts w:ascii="Arial" w:hAnsi="Arial" w:cs="Arial"/>
          <w:sz w:val="28"/>
          <w:szCs w:val="28"/>
          <w:lang w:val="kk-KZ"/>
        </w:rPr>
        <w:t>ғ</w:t>
      </w:r>
      <w:proofErr w:type="spellStart"/>
      <w:r w:rsidR="00C67C62">
        <w:rPr>
          <w:sz w:val="28"/>
          <w:szCs w:val="28"/>
        </w:rPr>
        <w:t>аш</w:t>
      </w:r>
      <w:proofErr w:type="spellEnd"/>
      <w:r w:rsidR="00C67C62">
        <w:rPr>
          <w:sz w:val="28"/>
          <w:szCs w:val="28"/>
        </w:rPr>
        <w:t xml:space="preserve">» с неполным днем пребывания был открыт в 2009 году на базе </w:t>
      </w:r>
      <w:proofErr w:type="spellStart"/>
      <w:r w:rsidR="00C67C62">
        <w:rPr>
          <w:sz w:val="28"/>
          <w:szCs w:val="28"/>
        </w:rPr>
        <w:t>Заозерновской</w:t>
      </w:r>
      <w:proofErr w:type="spellEnd"/>
      <w:r w:rsidR="00C67C62">
        <w:rPr>
          <w:sz w:val="28"/>
          <w:szCs w:val="28"/>
        </w:rPr>
        <w:t xml:space="preserve"> основной школы.  В 2017-2018 учебном году его посещают 18 детей от 2 до 5 лет. Мини – центр занимает одну классную комнату площадью 46 кв</w:t>
      </w:r>
      <w:proofErr w:type="gramStart"/>
      <w:r w:rsidR="00C67C62">
        <w:rPr>
          <w:sz w:val="28"/>
          <w:szCs w:val="28"/>
        </w:rPr>
        <w:t>.м</w:t>
      </w:r>
      <w:proofErr w:type="gramEnd"/>
      <w:r w:rsidR="00C67C62">
        <w:rPr>
          <w:sz w:val="28"/>
          <w:szCs w:val="28"/>
        </w:rPr>
        <w:t xml:space="preserve">, которая разделена на зоны: учебную, творческую, игровую, спортивную. Предметно – пространственная </w:t>
      </w:r>
      <w:r w:rsidR="00D35FB3">
        <w:rPr>
          <w:sz w:val="28"/>
          <w:szCs w:val="28"/>
        </w:rPr>
        <w:t>организация мини - центра</w:t>
      </w:r>
      <w:r w:rsidR="00C67C62">
        <w:rPr>
          <w:sz w:val="28"/>
          <w:szCs w:val="28"/>
        </w:rPr>
        <w:t xml:space="preserve"> соответствует интересам и потребностям детей</w:t>
      </w:r>
      <w:r w:rsidR="00D35FB3">
        <w:rPr>
          <w:sz w:val="28"/>
          <w:szCs w:val="28"/>
        </w:rPr>
        <w:t>; ее элементы (настольные игры, игрушки, дидактический материал, оборудование) ориентированы на групповое и индивидуальное развитие детей. Обеспечен свободный доступ к играм, игрушкам, книгам. В достаточном количестве проводится двигательная активность воспитанников. Режим работы мини – центра с 9.00 до13.00. Имеется «Уголок группы», «Уголок для родителей», буклеты «Советы родителям»</w:t>
      </w:r>
      <w:r w:rsidR="002252AF">
        <w:rPr>
          <w:sz w:val="28"/>
          <w:szCs w:val="28"/>
        </w:rPr>
        <w:t>, «Адаптационный период ребенка в детском саду», «Режим дня», «Правила гигиены», «Уголок творчества». Обучение ведется по программе «</w:t>
      </w:r>
      <w:proofErr w:type="spellStart"/>
      <w:r w:rsidR="002252AF">
        <w:rPr>
          <w:sz w:val="28"/>
          <w:szCs w:val="28"/>
        </w:rPr>
        <w:t>Зерде</w:t>
      </w:r>
      <w:proofErr w:type="spellEnd"/>
      <w:r w:rsidR="002252AF">
        <w:rPr>
          <w:sz w:val="28"/>
          <w:szCs w:val="28"/>
        </w:rPr>
        <w:t>».</w:t>
      </w:r>
      <w:r w:rsidR="00C67C62">
        <w:rPr>
          <w:sz w:val="28"/>
          <w:szCs w:val="28"/>
        </w:rPr>
        <w:t xml:space="preserve"> </w:t>
      </w:r>
    </w:p>
    <w:p w:rsidR="00B051D7" w:rsidRDefault="00B051D7" w:rsidP="00193D0A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09800" cy="2074756"/>
            <wp:effectExtent l="19050" t="0" r="0" b="0"/>
            <wp:docPr id="1" name="Рисунок 1" descr="C:\Documents and Settings\Школа\Рабочий стол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980" cy="2076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819275" cy="2057400"/>
            <wp:effectExtent l="19050" t="0" r="9525" b="0"/>
            <wp:docPr id="2" name="Рисунок 2" descr="C:\Documents and Settings\Школа\Рабочий стол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34" cy="2060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1D7" w:rsidRDefault="00B051D7" w:rsidP="00193D0A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641600" cy="1981200"/>
            <wp:effectExtent l="19050" t="0" r="6350" b="0"/>
            <wp:docPr id="3" name="Рисунок 3" descr="C:\Documents and Settings\Школа\Рабочий стол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2603500" cy="1952625"/>
            <wp:effectExtent l="19050" t="0" r="6350" b="0"/>
            <wp:docPr id="5" name="Рисунок 5" descr="C:\Documents and Settings\Школа\Рабочий стол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2AF" w:rsidRDefault="002252AF" w:rsidP="00193D0A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 – </w:t>
      </w:r>
      <w:proofErr w:type="spellStart"/>
      <w:r>
        <w:rPr>
          <w:sz w:val="28"/>
          <w:szCs w:val="28"/>
        </w:rPr>
        <w:t>Касенова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Меруерт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Табылдиевна</w:t>
      </w:r>
      <w:proofErr w:type="spellEnd"/>
      <w:r>
        <w:rPr>
          <w:sz w:val="28"/>
          <w:szCs w:val="28"/>
        </w:rPr>
        <w:t>, образование ср</w:t>
      </w:r>
      <w:r w:rsidR="00193D0A">
        <w:rPr>
          <w:sz w:val="28"/>
          <w:szCs w:val="28"/>
        </w:rPr>
        <w:t>едн</w:t>
      </w:r>
      <w:proofErr w:type="gramStart"/>
      <w:r w:rsidR="00193D0A"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специальное педагогическое, стаж работы 1 год. </w:t>
      </w:r>
      <w:r w:rsidR="004064F8">
        <w:rPr>
          <w:sz w:val="28"/>
          <w:szCs w:val="28"/>
        </w:rPr>
        <w:t>В октябре 2016</w:t>
      </w:r>
      <w:r>
        <w:rPr>
          <w:sz w:val="28"/>
          <w:szCs w:val="28"/>
        </w:rPr>
        <w:t xml:space="preserve"> года прошла курсы теоретической и практической подготовки «Воспитатель </w:t>
      </w:r>
      <w:r w:rsidR="00DD514A">
        <w:rPr>
          <w:sz w:val="28"/>
          <w:szCs w:val="28"/>
        </w:rPr>
        <w:t xml:space="preserve"> дошкольных учреждений</w:t>
      </w:r>
      <w:r>
        <w:rPr>
          <w:sz w:val="28"/>
          <w:szCs w:val="28"/>
        </w:rPr>
        <w:t>»</w:t>
      </w:r>
      <w:r w:rsidR="00DD514A">
        <w:rPr>
          <w:sz w:val="28"/>
          <w:szCs w:val="28"/>
        </w:rPr>
        <w:t>.</w:t>
      </w:r>
    </w:p>
    <w:p w:rsidR="00B051D7" w:rsidRDefault="00B051D7" w:rsidP="00E50AAD">
      <w:pPr>
        <w:spacing w:line="240" w:lineRule="auto"/>
        <w:ind w:firstLine="708"/>
        <w:jc w:val="center"/>
        <w:rPr>
          <w:sz w:val="28"/>
          <w:szCs w:val="28"/>
        </w:rPr>
      </w:pPr>
      <w:r w:rsidRPr="00B051D7">
        <w:rPr>
          <w:noProof/>
          <w:sz w:val="28"/>
          <w:szCs w:val="28"/>
        </w:rPr>
        <w:drawing>
          <wp:inline distT="0" distB="0" distL="0" distR="0">
            <wp:extent cx="2314019" cy="3086100"/>
            <wp:effectExtent l="19050" t="0" r="0" b="0"/>
            <wp:docPr id="9" name="Рисунок 8" descr="C:\Documents and Settings\Школа\Рабочий стол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Рабочий стол\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019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14A" w:rsidRDefault="00DD514A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Музыкальный руководитель – </w:t>
      </w:r>
      <w:proofErr w:type="spellStart"/>
      <w:r>
        <w:rPr>
          <w:sz w:val="28"/>
          <w:szCs w:val="28"/>
        </w:rPr>
        <w:t>Магданова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Кенжебике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Тайлаковна</w:t>
      </w:r>
      <w:proofErr w:type="spellEnd"/>
      <w:r>
        <w:rPr>
          <w:sz w:val="28"/>
          <w:szCs w:val="28"/>
        </w:rPr>
        <w:t>, обра</w:t>
      </w:r>
      <w:r w:rsidR="004064F8">
        <w:rPr>
          <w:sz w:val="28"/>
          <w:szCs w:val="28"/>
        </w:rPr>
        <w:t>зование средне/</w:t>
      </w:r>
      <w:r>
        <w:rPr>
          <w:sz w:val="28"/>
          <w:szCs w:val="28"/>
        </w:rPr>
        <w:t>специальное, стаж работы 22 года.</w:t>
      </w:r>
    </w:p>
    <w:p w:rsidR="00B051D7" w:rsidRDefault="00B051D7" w:rsidP="00E50AAD">
      <w:pPr>
        <w:spacing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94672" cy="2095500"/>
            <wp:effectExtent l="19050" t="0" r="5678" b="0"/>
            <wp:docPr id="6" name="Рисунок 6" descr="C:\Documents and Settings\Школа\Рабочий стол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672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14A" w:rsidRDefault="00DD514A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Психолог – </w:t>
      </w:r>
      <w:proofErr w:type="spellStart"/>
      <w:r>
        <w:rPr>
          <w:sz w:val="28"/>
          <w:szCs w:val="28"/>
        </w:rPr>
        <w:t>Табакова</w:t>
      </w:r>
      <w:proofErr w:type="spellEnd"/>
      <w:r>
        <w:rPr>
          <w:sz w:val="28"/>
          <w:szCs w:val="28"/>
        </w:rPr>
        <w:t xml:space="preserve"> Татьяна Борисовна, образование высшее, педагогическое, стаж работы 39 лет.</w:t>
      </w:r>
    </w:p>
    <w:p w:rsidR="00B051D7" w:rsidRDefault="00B051D7" w:rsidP="00193D0A">
      <w:pPr>
        <w:spacing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433" cy="3248025"/>
            <wp:effectExtent l="19050" t="0" r="2967" b="0"/>
            <wp:docPr id="7" name="Рисунок 7" descr="C:\Documents and Settings\Школа\Рабочий стол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Рабочий стол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433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2933700" cy="3314700"/>
            <wp:effectExtent l="19050" t="0" r="0" b="0"/>
            <wp:docPr id="11" name="Рисунок 10" descr="C:\Documents and Settings\Школа\Рабочий стол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Школа\Рабочий стол\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398" cy="3320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352" w:rsidRDefault="00D46352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Помощник воспитателя – Жукова Ольга Владимировна, образование ср</w:t>
      </w:r>
      <w:r w:rsidR="004064F8">
        <w:rPr>
          <w:sz w:val="28"/>
          <w:szCs w:val="28"/>
        </w:rPr>
        <w:t>едне</w:t>
      </w:r>
      <w:r>
        <w:rPr>
          <w:sz w:val="28"/>
          <w:szCs w:val="28"/>
        </w:rPr>
        <w:t>/специальное, общий стаж работы – 8 лет.</w:t>
      </w:r>
    </w:p>
    <w:p w:rsidR="00B051D7" w:rsidRDefault="00B051D7" w:rsidP="00E50AAD">
      <w:pPr>
        <w:spacing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52725" cy="2762250"/>
            <wp:effectExtent l="19050" t="0" r="9525" b="0"/>
            <wp:docPr id="12" name="Рисунок 11" descr="C:\Documents and Settings\Школа\Рабочий стол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Школа\Рабочий стол\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527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B59" w:rsidRDefault="00270B59" w:rsidP="00193D0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придя в школу, ребенок получил осознанное отношение о своем</w:t>
      </w:r>
      <w:r w:rsidRPr="00270B59">
        <w:rPr>
          <w:b/>
          <w:sz w:val="28"/>
          <w:szCs w:val="28"/>
        </w:rPr>
        <w:t xml:space="preserve"> Я</w:t>
      </w:r>
      <w:r>
        <w:rPr>
          <w:b/>
          <w:sz w:val="28"/>
          <w:szCs w:val="28"/>
        </w:rPr>
        <w:t>,</w:t>
      </w:r>
      <w:r w:rsidR="00F21AE7">
        <w:rPr>
          <w:b/>
          <w:sz w:val="28"/>
          <w:szCs w:val="28"/>
        </w:rPr>
        <w:t xml:space="preserve"> </w:t>
      </w:r>
      <w:r w:rsidR="00F21AE7" w:rsidRPr="00F21AE7">
        <w:rPr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270B59">
        <w:rPr>
          <w:sz w:val="28"/>
          <w:szCs w:val="28"/>
        </w:rPr>
        <w:t>своих</w:t>
      </w:r>
      <w:r>
        <w:rPr>
          <w:sz w:val="28"/>
          <w:szCs w:val="28"/>
        </w:rPr>
        <w:t xml:space="preserve"> индивидуальных качествах, расширил свое представление о нравственно – этических нормах, это значит</w:t>
      </w:r>
      <w:r w:rsidR="004064F8">
        <w:rPr>
          <w:sz w:val="28"/>
          <w:szCs w:val="28"/>
        </w:rPr>
        <w:t xml:space="preserve"> </w:t>
      </w:r>
      <w:r w:rsidR="00193D0A">
        <w:rPr>
          <w:sz w:val="28"/>
          <w:szCs w:val="28"/>
        </w:rPr>
        <w:t>-</w:t>
      </w:r>
      <w:r>
        <w:rPr>
          <w:sz w:val="28"/>
          <w:szCs w:val="28"/>
        </w:rPr>
        <w:t xml:space="preserve"> мы, педагоги, выполнили это</w:t>
      </w:r>
      <w:r w:rsidR="00F21AE7">
        <w:rPr>
          <w:sz w:val="28"/>
          <w:szCs w:val="28"/>
        </w:rPr>
        <w:t>т</w:t>
      </w:r>
      <w:r>
        <w:rPr>
          <w:sz w:val="28"/>
          <w:szCs w:val="28"/>
        </w:rPr>
        <w:t xml:space="preserve"> важный и актуальный</w:t>
      </w:r>
      <w:r w:rsidR="00F21AE7">
        <w:rPr>
          <w:sz w:val="28"/>
          <w:szCs w:val="28"/>
        </w:rPr>
        <w:t xml:space="preserve"> процесс, который  носит название – преемственность.</w:t>
      </w:r>
    </w:p>
    <w:p w:rsidR="00D46352" w:rsidRPr="00C67C62" w:rsidRDefault="00B80473" w:rsidP="00B8047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Табакова</w:t>
      </w:r>
      <w:proofErr w:type="spellEnd"/>
      <w:r>
        <w:rPr>
          <w:sz w:val="28"/>
          <w:szCs w:val="28"/>
        </w:rPr>
        <w:t xml:space="preserve"> Т.Б, психолог.</w:t>
      </w:r>
    </w:p>
    <w:sectPr w:rsidR="00D46352" w:rsidRPr="00C67C62" w:rsidSect="0021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7C62"/>
    <w:rsid w:val="00015404"/>
    <w:rsid w:val="00175FD6"/>
    <w:rsid w:val="00193D0A"/>
    <w:rsid w:val="0021794A"/>
    <w:rsid w:val="002252AF"/>
    <w:rsid w:val="00270B59"/>
    <w:rsid w:val="00365A78"/>
    <w:rsid w:val="003E3A07"/>
    <w:rsid w:val="004064F8"/>
    <w:rsid w:val="00712484"/>
    <w:rsid w:val="009A2FB8"/>
    <w:rsid w:val="00A73E98"/>
    <w:rsid w:val="00B051D7"/>
    <w:rsid w:val="00B80473"/>
    <w:rsid w:val="00B810CC"/>
    <w:rsid w:val="00BB0EDB"/>
    <w:rsid w:val="00C11B1C"/>
    <w:rsid w:val="00C67C62"/>
    <w:rsid w:val="00D35FB3"/>
    <w:rsid w:val="00D46352"/>
    <w:rsid w:val="00DD514A"/>
    <w:rsid w:val="00E50AAD"/>
    <w:rsid w:val="00E9558A"/>
    <w:rsid w:val="00EF33E3"/>
    <w:rsid w:val="00F21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1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208ED-28B7-461D-9FAD-72FF35444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2017-10-06T08:29:00Z</dcterms:created>
  <dcterms:modified xsi:type="dcterms:W3CDTF">2009-03-09T19:05:00Z</dcterms:modified>
</cp:coreProperties>
</file>